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B9" w:rsidRDefault="00B257B9" w:rsidP="00B257B9">
      <w:pPr>
        <w:rPr>
          <w:rFonts w:ascii="Helvetica" w:hAnsi="Helvetica"/>
        </w:rPr>
      </w:pPr>
      <w:bookmarkStart w:id="0" w:name="_GoBack"/>
      <w:bookmarkEnd w:id="0"/>
      <w:r w:rsidRPr="00B257B9">
        <w:rPr>
          <w:rFonts w:ascii="Helvetica" w:hAnsi="Helvetica"/>
        </w:rPr>
        <w:t xml:space="preserve">The idea behind the project </w:t>
      </w:r>
      <w:r>
        <w:rPr>
          <w:rFonts w:ascii="Helvetica" w:hAnsi="Helvetica"/>
        </w:rPr>
        <w:t xml:space="preserve">is to support equal opportunities in the making and experiencing of art as well as in joint activities, and to create a sense of togetherness especially amongst those who need special support, but also other citizens. We support this grassroots activity by helping to develop the know-how of outsider and ITE i.e. self-taught artists, through promoting international interactions, good practices and the sharing of knowledge. </w:t>
      </w:r>
    </w:p>
    <w:p w:rsidR="00B257B9" w:rsidRDefault="00B257B9" w:rsidP="00B257B9">
      <w:pPr>
        <w:rPr>
          <w:rFonts w:ascii="Helvetica" w:hAnsi="Helvetica"/>
        </w:rPr>
      </w:pPr>
    </w:p>
    <w:p w:rsidR="00B257B9" w:rsidRDefault="00B257B9" w:rsidP="00B257B9">
      <w:pPr>
        <w:rPr>
          <w:rFonts w:ascii="Helvetica" w:hAnsi="Helvetica"/>
        </w:rPr>
      </w:pPr>
      <w:r>
        <w:rPr>
          <w:rFonts w:ascii="Helvetica" w:hAnsi="Helvetica"/>
        </w:rPr>
        <w:t xml:space="preserve">The project’s target group consists of the personnel of the organisations involved in the collaboration network, employees who are in charge of pedagogy, creative methods, crowd engagement, artwork creation and development, as well as some invited artists representing the art scene. </w:t>
      </w:r>
    </w:p>
    <w:p w:rsidR="00B257B9" w:rsidRDefault="00B257B9" w:rsidP="00B257B9">
      <w:pPr>
        <w:rPr>
          <w:rFonts w:ascii="Helvetica" w:hAnsi="Helvetica"/>
        </w:rPr>
      </w:pPr>
    </w:p>
    <w:p w:rsidR="00B257B9" w:rsidRDefault="00B257B9" w:rsidP="00B257B9">
      <w:pPr>
        <w:rPr>
          <w:rFonts w:ascii="Helvetica" w:hAnsi="Helvetica"/>
        </w:rPr>
      </w:pPr>
      <w:r>
        <w:rPr>
          <w:rFonts w:ascii="Helvetica" w:hAnsi="Helvetica"/>
        </w:rPr>
        <w:t xml:space="preserve">Those invited to join the network from the outsider-scene will be artists who work to further these goals in their own environments, and who are interested in international collaborations. All those participating in the project have a lot of desirable practices, operating models and know-how, which all further their target groups’ involvement by opening opportunities in surrounding communities and the larger society. </w:t>
      </w:r>
    </w:p>
    <w:p w:rsidR="00B257B9" w:rsidRDefault="00B257B9" w:rsidP="00B257B9">
      <w:pPr>
        <w:rPr>
          <w:rFonts w:ascii="Helvetica" w:hAnsi="Helvetica"/>
        </w:rPr>
      </w:pPr>
    </w:p>
    <w:p w:rsidR="00B257B9" w:rsidRDefault="00B257B9" w:rsidP="00B257B9">
      <w:pPr>
        <w:rPr>
          <w:rFonts w:ascii="Helvetica" w:hAnsi="Helvetica"/>
        </w:rPr>
      </w:pPr>
      <w:r>
        <w:rPr>
          <w:rFonts w:ascii="Helvetica" w:hAnsi="Helvetica"/>
        </w:rPr>
        <w:t xml:space="preserve">The project will be executed virtually. There will be four themed webinars taking place every six months throughout the project, tentatively on 6.5.2021, 11.11.2021, 5.5.2022 and 10.11.2022. The webinars will help with becoming mutually acquainted, and function as a platform for sharing practices and knowledge. In between the webinars the collaboration will continue in other electronic and remote working conditions. </w:t>
      </w:r>
    </w:p>
    <w:p w:rsidR="00B257B9" w:rsidRDefault="00B257B9" w:rsidP="00B257B9">
      <w:pPr>
        <w:rPr>
          <w:rFonts w:ascii="Helvetica" w:hAnsi="Helvetica"/>
        </w:rPr>
      </w:pPr>
    </w:p>
    <w:p w:rsidR="00B257B9" w:rsidRPr="00B257B9" w:rsidRDefault="00B257B9" w:rsidP="00B257B9">
      <w:pPr>
        <w:rPr>
          <w:rFonts w:ascii="Helvetica" w:hAnsi="Helvetica"/>
          <w:color w:val="000000" w:themeColor="text1"/>
        </w:rPr>
      </w:pPr>
      <w:r>
        <w:rPr>
          <w:rFonts w:ascii="Helvetica" w:hAnsi="Helvetica"/>
        </w:rPr>
        <w:t>The project will aim to offer the outsider and ITE-art scene artists the chance to get to know one another, and to develop their abilities as users of e.g. pedagogic and creative methods. The aim is also to get to know the organisational methods and procedures more deeply, as well as advance practical know-how, its sharing and also potential extended development together. Strengthening the participants’ skills will also help forward practical knowledge to citizens, those in need of special support, as well as to self-taught artists, to increase their opportunities. The project will also aim to build and strengthen outsider- and ITE-art scene’s international network to enable practical achievements.</w:t>
      </w:r>
    </w:p>
    <w:sectPr w:rsidR="00B257B9" w:rsidRPr="00B257B9" w:rsidSect="00F63C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B9"/>
    <w:rsid w:val="001E1A6A"/>
    <w:rsid w:val="00B257B9"/>
    <w:rsid w:val="00F6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C91D4-F0E7-DE40-8677-0689A716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1972</Characters>
  <Application>Microsoft Office Word</Application>
  <DocSecurity>4</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Särkkä</dc:creator>
  <cp:keywords/>
  <dc:description/>
  <cp:lastModifiedBy>Anna Noe Bovin</cp:lastModifiedBy>
  <cp:revision>2</cp:revision>
  <dcterms:created xsi:type="dcterms:W3CDTF">2021-03-11T12:48:00Z</dcterms:created>
  <dcterms:modified xsi:type="dcterms:W3CDTF">2021-03-11T12:48:00Z</dcterms:modified>
</cp:coreProperties>
</file>